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B5F" w:rsidRPr="00361D05" w:rsidRDefault="00545B5F" w:rsidP="00545B5F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b/>
          <w:bCs/>
          <w:sz w:val="20"/>
          <w:szCs w:val="20"/>
          <w:lang w:val="vi-VN" w:eastAsia="vi-VN" w:bidi="vi-VN"/>
        </w:rPr>
        <w:t xml:space="preserve">Mẫu 1.7b. Chiều dài đường dây </w:t>
      </w:r>
      <w:r w:rsidRPr="00361D05">
        <w:rPr>
          <w:rFonts w:ascii="Arial" w:eastAsia="Courier New" w:hAnsi="Arial" w:cs="Arial"/>
          <w:b/>
          <w:bCs/>
          <w:sz w:val="20"/>
          <w:szCs w:val="20"/>
          <w:lang w:eastAsia="vi-VN" w:bidi="vi-VN"/>
        </w:rPr>
        <w:t>110</w:t>
      </w:r>
      <w:r w:rsidRPr="00361D05">
        <w:rPr>
          <w:rFonts w:ascii="Arial" w:eastAsia="Courier New" w:hAnsi="Arial" w:cs="Arial"/>
          <w:b/>
          <w:bCs/>
          <w:sz w:val="20"/>
          <w:szCs w:val="20"/>
          <w:lang w:val="vi-VN" w:eastAsia="vi-VN" w:bidi="vi-VN"/>
        </w:rPr>
        <w:t>kV theo tỉnh, thành phố trực thuộc Trung ương</w:t>
      </w:r>
    </w:p>
    <w:p w:rsidR="00545B5F" w:rsidRPr="00361D05" w:rsidRDefault="00545B5F" w:rsidP="00545B5F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eastAsia="vi-VN" w:bidi="vi-VN"/>
        </w:rPr>
      </w:pP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 xml:space="preserve">Tên Tổng công ty Điện lực: </w:t>
      </w:r>
      <w:r w:rsidRPr="00361D05">
        <w:rPr>
          <w:rFonts w:ascii="Arial" w:eastAsia="Courier New" w:hAnsi="Arial" w:cs="Arial"/>
          <w:sz w:val="20"/>
          <w:szCs w:val="20"/>
          <w:lang w:eastAsia="vi-VN" w:bidi="vi-VN"/>
        </w:rPr>
        <w:t>…………………………………………………………….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5"/>
        <w:gridCol w:w="1689"/>
        <w:gridCol w:w="2442"/>
        <w:gridCol w:w="1823"/>
        <w:gridCol w:w="1567"/>
        <w:gridCol w:w="1691"/>
        <w:gridCol w:w="1502"/>
        <w:gridCol w:w="1481"/>
      </w:tblGrid>
      <w:tr w:rsidR="00545B5F" w:rsidRPr="00361D05" w:rsidTr="0061375A">
        <w:trPr>
          <w:trHeight w:val="20"/>
          <w:jc w:val="center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5B5F" w:rsidRPr="00361D05" w:rsidRDefault="00545B5F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TT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5B5F" w:rsidRPr="00361D05" w:rsidRDefault="00545B5F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Tên đường dây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5B5F" w:rsidRPr="00361D05" w:rsidRDefault="00545B5F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Tên tỉnh/thành phố trực thuộc TW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5B5F" w:rsidRPr="00361D05" w:rsidRDefault="00545B5F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Năm vận hành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5B5F" w:rsidRPr="00361D05" w:rsidRDefault="00545B5F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Số mạch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5B5F" w:rsidRPr="00361D05" w:rsidRDefault="00545B5F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Chiều dài</w:t>
            </w:r>
          </w:p>
          <w:p w:rsidR="00545B5F" w:rsidRPr="00361D05" w:rsidRDefault="00545B5F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(km)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5B5F" w:rsidRPr="00361D05" w:rsidRDefault="00545B5F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Loại dây dẫn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B5F" w:rsidRPr="00361D05" w:rsidRDefault="00545B5F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Tiết diện</w:t>
            </w:r>
          </w:p>
        </w:tc>
      </w:tr>
      <w:tr w:rsidR="00545B5F" w:rsidRPr="00361D05" w:rsidTr="0061375A">
        <w:trPr>
          <w:trHeight w:val="20"/>
          <w:jc w:val="center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5B5F" w:rsidRPr="00361D05" w:rsidRDefault="00545B5F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5B5F" w:rsidRPr="00361D05" w:rsidRDefault="00545B5F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5B5F" w:rsidRPr="00361D05" w:rsidRDefault="00545B5F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5B5F" w:rsidRPr="00361D05" w:rsidRDefault="00545B5F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5B5F" w:rsidRPr="00361D05" w:rsidRDefault="00545B5F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5B5F" w:rsidRPr="00361D05" w:rsidRDefault="00545B5F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5B5F" w:rsidRPr="00361D05" w:rsidRDefault="00545B5F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B5F" w:rsidRPr="00361D05" w:rsidRDefault="00545B5F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545B5F" w:rsidRPr="00361D05" w:rsidTr="0061375A">
        <w:trPr>
          <w:trHeight w:val="20"/>
          <w:jc w:val="center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5B5F" w:rsidRPr="00361D05" w:rsidRDefault="00545B5F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5B5F" w:rsidRPr="00361D05" w:rsidRDefault="00545B5F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5B5F" w:rsidRPr="00361D05" w:rsidRDefault="00545B5F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5B5F" w:rsidRPr="00361D05" w:rsidRDefault="00545B5F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5B5F" w:rsidRPr="00361D05" w:rsidRDefault="00545B5F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5B5F" w:rsidRPr="00361D05" w:rsidRDefault="00545B5F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5B5F" w:rsidRPr="00361D05" w:rsidRDefault="00545B5F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B5F" w:rsidRPr="00361D05" w:rsidRDefault="00545B5F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545B5F" w:rsidRPr="00361D05" w:rsidTr="0061375A">
        <w:trPr>
          <w:trHeight w:val="20"/>
          <w:jc w:val="center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45B5F" w:rsidRPr="00361D05" w:rsidRDefault="00545B5F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eastAsia="vi-VN" w:bidi="vi-VN"/>
              </w:rPr>
              <w:t>…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45B5F" w:rsidRPr="00361D05" w:rsidRDefault="00545B5F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45B5F" w:rsidRPr="00361D05" w:rsidRDefault="00545B5F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45B5F" w:rsidRPr="00361D05" w:rsidRDefault="00545B5F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45B5F" w:rsidRPr="00361D05" w:rsidRDefault="00545B5F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45B5F" w:rsidRPr="00361D05" w:rsidRDefault="00545B5F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45B5F" w:rsidRPr="00361D05" w:rsidRDefault="00545B5F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5B5F" w:rsidRPr="00361D05" w:rsidRDefault="00545B5F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</w:tbl>
    <w:p w:rsidR="00766471" w:rsidRPr="00545B5F" w:rsidRDefault="00766471" w:rsidP="00545B5F">
      <w:bookmarkStart w:id="0" w:name="_GoBack"/>
      <w:bookmarkEnd w:id="0"/>
    </w:p>
    <w:sectPr w:rsidR="00766471" w:rsidRPr="00545B5F" w:rsidSect="00FB617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43F8" w:rsidRDefault="009A43F8" w:rsidP="00FB6177">
      <w:r>
        <w:separator/>
      </w:r>
    </w:p>
  </w:endnote>
  <w:endnote w:type="continuationSeparator" w:id="0">
    <w:p w:rsidR="009A43F8" w:rsidRDefault="009A43F8" w:rsidP="00FB6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43F8" w:rsidRDefault="009A43F8" w:rsidP="00FB6177">
      <w:r>
        <w:separator/>
      </w:r>
    </w:p>
  </w:footnote>
  <w:footnote w:type="continuationSeparator" w:id="0">
    <w:p w:rsidR="009A43F8" w:rsidRDefault="009A43F8" w:rsidP="00FB61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177"/>
    <w:rsid w:val="004E73C9"/>
    <w:rsid w:val="00545B5F"/>
    <w:rsid w:val="00766471"/>
    <w:rsid w:val="009A43F8"/>
    <w:rsid w:val="00E449EE"/>
    <w:rsid w:val="00EA4B50"/>
    <w:rsid w:val="00FB6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B81CAD3-39AD-4A9E-AFA8-387F8981A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61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617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FB6177"/>
  </w:style>
  <w:style w:type="paragraph" w:styleId="Footer">
    <w:name w:val="footer"/>
    <w:basedOn w:val="Normal"/>
    <w:link w:val="FooterChar"/>
    <w:uiPriority w:val="99"/>
    <w:unhideWhenUsed/>
    <w:rsid w:val="00FB617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B61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2025-09-22T04:04:00Z</dcterms:created>
  <dcterms:modified xsi:type="dcterms:W3CDTF">2025-09-22T04:04:00Z</dcterms:modified>
</cp:coreProperties>
</file>